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D4" w:rsidRPr="006E66FF" w:rsidRDefault="005C4BD4">
      <w:pPr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14"/>
        <w:gridCol w:w="3287"/>
        <w:gridCol w:w="1371"/>
        <w:gridCol w:w="1118"/>
        <w:gridCol w:w="1164"/>
        <w:gridCol w:w="1068"/>
        <w:gridCol w:w="1140"/>
      </w:tblGrid>
      <w:tr w:rsidR="0038344E" w:rsidRPr="006E66FF" w:rsidTr="006E66FF">
        <w:trPr>
          <w:trHeight w:val="816"/>
        </w:trPr>
        <w:tc>
          <w:tcPr>
            <w:tcW w:w="5000" w:type="pct"/>
            <w:gridSpan w:val="7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Załącznik nr 3 – Zestawienie artykułów spożywczych (mleko i produkty mleczarskie)</w:t>
            </w:r>
            <w:r w:rsidRPr="006E66FF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6E66FF">
              <w:rPr>
                <w:rFonts w:ascii="Cambria" w:hAnsi="Cambria" w:cstheme="minorHAnsi"/>
                <w:sz w:val="20"/>
                <w:szCs w:val="20"/>
              </w:rPr>
              <w:t xml:space="preserve">do Samorządowego Publicznego Przedszkola w Strawczynie ul.Żeromskiego16a </w:t>
            </w:r>
            <w:r w:rsidRPr="006E66FF">
              <w:rPr>
                <w:rFonts w:ascii="Cambria" w:eastAsia="Lucida Sans Unicode" w:hAnsi="Cambria" w:cstheme="minorHAnsi"/>
                <w:kern w:val="1"/>
                <w:sz w:val="20"/>
                <w:szCs w:val="20"/>
                <w:lang w:eastAsia="hi-IN" w:bidi="hi-IN"/>
              </w:rPr>
              <w:t>w roku szkolnym</w:t>
            </w:r>
          </w:p>
        </w:tc>
      </w:tr>
      <w:tr w:rsidR="0038344E" w:rsidRPr="006E66FF" w:rsidTr="006E66FF">
        <w:trPr>
          <w:trHeight w:val="816"/>
        </w:trPr>
        <w:tc>
          <w:tcPr>
            <w:tcW w:w="409" w:type="pct"/>
          </w:tcPr>
          <w:p w:rsidR="0038344E" w:rsidRPr="006E66FF" w:rsidRDefault="0038344E" w:rsidP="00637B13">
            <w:pPr>
              <w:pStyle w:val="Bezodstpw"/>
              <w:ind w:left="6" w:right="6"/>
              <w:jc w:val="center"/>
              <w:rPr>
                <w:rFonts w:ascii="Cambria" w:hAnsi="Cambria" w:cstheme="minorHAnsi"/>
                <w:sz w:val="20"/>
                <w:szCs w:val="20"/>
                <w:lang w:eastAsia="pl-PL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0" w:type="pct"/>
          </w:tcPr>
          <w:p w:rsidR="0038344E" w:rsidRPr="006E66FF" w:rsidRDefault="0038344E" w:rsidP="00637B13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  <w:lang w:eastAsia="pl-PL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Szacunkowa ilość zamówienia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  <w:lang w:eastAsia="pl-PL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J.m.</w:t>
            </w:r>
          </w:p>
        </w:tc>
        <w:tc>
          <w:tcPr>
            <w:tcW w:w="584" w:type="pct"/>
          </w:tcPr>
          <w:p w:rsidR="0038344E" w:rsidRPr="006E66FF" w:rsidRDefault="00BB50B5" w:rsidP="00637B13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  <w:lang w:eastAsia="pl-PL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pl-PL"/>
              </w:rPr>
              <w:t>Cena jedn.</w:t>
            </w:r>
            <w:r w:rsidR="0038344E" w:rsidRPr="006E66FF">
              <w:rPr>
                <w:rFonts w:ascii="Cambria" w:hAnsi="Cambria" w:cstheme="minorHAnsi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535" w:type="pct"/>
          </w:tcPr>
          <w:p w:rsidR="0038344E" w:rsidRPr="006E66FF" w:rsidRDefault="00A90477" w:rsidP="00637B13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  <w:lang w:eastAsia="pl-PL"/>
              </w:rPr>
            </w:pPr>
            <w:r w:rsidRPr="00F932BC">
              <w:rPr>
                <w:rFonts w:ascii="Cambria" w:hAnsi="Cambria"/>
                <w:sz w:val="20"/>
                <w:szCs w:val="20"/>
              </w:rPr>
              <w:t>Stawka podatku VAT(%) aktualna na dzień składania ofert</w:t>
            </w:r>
            <w:bookmarkStart w:id="0" w:name="_GoBack"/>
            <w:bookmarkEnd w:id="0"/>
          </w:p>
        </w:tc>
        <w:tc>
          <w:tcPr>
            <w:tcW w:w="572" w:type="pct"/>
          </w:tcPr>
          <w:p w:rsidR="0038344E" w:rsidRPr="006E66FF" w:rsidRDefault="0038344E" w:rsidP="0038344E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Razem netto</w:t>
            </w:r>
          </w:p>
        </w:tc>
      </w:tr>
      <w:tr w:rsidR="0038344E" w:rsidRPr="006E66FF" w:rsidTr="006E66FF">
        <w:trPr>
          <w:trHeight w:val="45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Drożdże piekarskie świeże 100g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5409CE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5409CE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5409CE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B63238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 xml:space="preserve">Jogurt naturalny 390g </w:t>
            </w:r>
          </w:p>
          <w:p w:rsidR="0038344E" w:rsidRPr="006E66FF" w:rsidRDefault="0038344E" w:rsidP="00B63238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(o zawartości tłuszczu max.2,8%)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200,07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9E15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4" w:type="pct"/>
          </w:tcPr>
          <w:p w:rsidR="0038344E" w:rsidRPr="006E66FF" w:rsidRDefault="0038344E" w:rsidP="005409CE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5409CE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5409CE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B6323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Jogurt typu greckiego 330g (zawartość: mleko pasteryzowane, śmietanka pasteryzowana, żywe kultury bakterii jogurtowych)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102,96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E935A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B6323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Jogurt owocowy o obniżonej zawartości cukru max 150g kryterium: max. Zawartość cukru 6,7g/100g; zawartość w opakowaniu 10g/150g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Masło extra kostka 200g 82%tłuszczu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51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Margaryna min.80%tł 250g</w:t>
            </w:r>
          </w:p>
        </w:tc>
        <w:tc>
          <w:tcPr>
            <w:tcW w:w="688" w:type="pct"/>
          </w:tcPr>
          <w:p w:rsidR="0038344E" w:rsidRPr="006E66FF" w:rsidRDefault="0038344E" w:rsidP="005D2E45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30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Mleko 2% UHT karton 1 litr 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0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Mleko 2% tł. świeże min. 0,9l</w:t>
            </w:r>
          </w:p>
        </w:tc>
        <w:tc>
          <w:tcPr>
            <w:tcW w:w="688" w:type="pct"/>
          </w:tcPr>
          <w:p w:rsidR="0038344E" w:rsidRPr="006E66FF" w:rsidRDefault="0038344E" w:rsidP="009E5DF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13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Mleko bez laktozy 2%tł 1l</w:t>
            </w:r>
          </w:p>
        </w:tc>
        <w:tc>
          <w:tcPr>
            <w:tcW w:w="688" w:type="pct"/>
          </w:tcPr>
          <w:p w:rsidR="0038344E" w:rsidRPr="006E66FF" w:rsidRDefault="0038344E" w:rsidP="009E5DF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18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Mleko bez laktozy 2%tł 0,5 l </w:t>
            </w:r>
          </w:p>
        </w:tc>
        <w:tc>
          <w:tcPr>
            <w:tcW w:w="688" w:type="pct"/>
          </w:tcPr>
          <w:p w:rsidR="0038344E" w:rsidRPr="006E66FF" w:rsidRDefault="0038344E" w:rsidP="009E5DF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26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B6323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Napój pro biotyczny 100g** </w:t>
            </w:r>
          </w:p>
        </w:tc>
        <w:tc>
          <w:tcPr>
            <w:tcW w:w="688" w:type="pct"/>
          </w:tcPr>
          <w:p w:rsidR="0038344E" w:rsidRPr="006E66FF" w:rsidRDefault="0038344E" w:rsidP="005F2DA9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1" w:type="pct"/>
          </w:tcPr>
          <w:p w:rsidR="0038344E" w:rsidRPr="006E66FF" w:rsidRDefault="0038344E" w:rsidP="005F2DA9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57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 xml:space="preserve">Ser biały półtłusty twarogowy klasa I 1 kg 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5F2DA9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455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37B13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Ser śmietankowy ‘miałki” 250g</w:t>
            </w:r>
          </w:p>
        </w:tc>
        <w:tc>
          <w:tcPr>
            <w:tcW w:w="688" w:type="pct"/>
          </w:tcPr>
          <w:p w:rsidR="0038344E" w:rsidRPr="006E66FF" w:rsidRDefault="0038344E" w:rsidP="009E15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1" w:type="pct"/>
          </w:tcPr>
          <w:p w:rsidR="0038344E" w:rsidRPr="006E66FF" w:rsidRDefault="0038344E" w:rsidP="009E15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010DEF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Serek waniliowy homogenizowany 150g** (zawartość: mleko, śmietanka, cukier, białka mleka, naturalny aromat waniliowy, kultury bakterii mlekowych)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2D655A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Ser żółty w plastrach o zawartości tłuszczu mlekowego 48%, mleka pasteryzowanego i podpuszczki, bez dodatków tłuszczy roślinnych, pakowany po min. 300g max. 500g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1" w:type="pct"/>
          </w:tcPr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46098F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Ser żółty w kawałku, max. 300g o zawartości tłuszczu mlekowego 48%, mleka pasteryzowanego i podpuszczki, bez dodatków tłuszczy roślinnych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</w:tcPr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A94CE7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602591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Śmietana 12% max. 330g. (śmietanka, żywe kultury bakterii fermentacji mlekowej)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206,25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5C283A">
            <w:pPr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Śmietana 18% max. 330g. (śmietanka, żywe kultury bakterii fermentacji mlekowej)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206,25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297"/>
        </w:trPr>
        <w:tc>
          <w:tcPr>
            <w:tcW w:w="409" w:type="pct"/>
          </w:tcPr>
          <w:p w:rsidR="0038344E" w:rsidRPr="006E66FF" w:rsidRDefault="0038344E" w:rsidP="0091097E">
            <w:pPr>
              <w:pStyle w:val="Akapitzlist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50" w:type="pct"/>
          </w:tcPr>
          <w:p w:rsidR="0038344E" w:rsidRPr="006E66FF" w:rsidRDefault="0038344E" w:rsidP="00B040F9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Śmietana 30% kryterium: bez kargenu, zawartość: śmietanka</w:t>
            </w:r>
          </w:p>
        </w:tc>
        <w:tc>
          <w:tcPr>
            <w:tcW w:w="688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9E5DF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:rsidR="0038344E" w:rsidRPr="006E66FF" w:rsidRDefault="0038344E" w:rsidP="00637B13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584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5" w:type="pct"/>
          </w:tcPr>
          <w:p w:rsidR="0038344E" w:rsidRPr="006E66FF" w:rsidRDefault="0038344E" w:rsidP="0023357F">
            <w:pPr>
              <w:snapToGrid w:val="0"/>
              <w:spacing w:line="100" w:lineRule="atLeast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625"/>
        </w:trPr>
        <w:tc>
          <w:tcPr>
            <w:tcW w:w="4428" w:type="pct"/>
            <w:gridSpan w:val="6"/>
          </w:tcPr>
          <w:p w:rsidR="0038344E" w:rsidRPr="006E66FF" w:rsidRDefault="0038344E" w:rsidP="0038344E">
            <w:pPr>
              <w:snapToGrid w:val="0"/>
              <w:spacing w:line="100" w:lineRule="atLeast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Razem netto:</w:t>
            </w: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8344E" w:rsidRPr="006E66FF" w:rsidTr="006E66FF">
        <w:trPr>
          <w:trHeight w:val="561"/>
        </w:trPr>
        <w:tc>
          <w:tcPr>
            <w:tcW w:w="4428" w:type="pct"/>
            <w:gridSpan w:val="6"/>
          </w:tcPr>
          <w:p w:rsidR="0038344E" w:rsidRPr="006E66FF" w:rsidRDefault="0038344E" w:rsidP="0038344E">
            <w:pPr>
              <w:snapToGrid w:val="0"/>
              <w:spacing w:line="100" w:lineRule="atLeast"/>
              <w:jc w:val="right"/>
              <w:rPr>
                <w:rFonts w:ascii="Cambria" w:hAnsi="Cambria" w:cstheme="minorHAnsi"/>
                <w:sz w:val="20"/>
                <w:szCs w:val="20"/>
              </w:rPr>
            </w:pPr>
            <w:r w:rsidRPr="006E66FF">
              <w:rPr>
                <w:rFonts w:ascii="Cambria" w:hAnsi="Cambria" w:cstheme="minorHAnsi"/>
                <w:sz w:val="20"/>
                <w:szCs w:val="20"/>
              </w:rPr>
              <w:t>Razem brutto:</w:t>
            </w:r>
          </w:p>
        </w:tc>
        <w:tc>
          <w:tcPr>
            <w:tcW w:w="572" w:type="pct"/>
          </w:tcPr>
          <w:p w:rsidR="0038344E" w:rsidRPr="006E66FF" w:rsidRDefault="0038344E" w:rsidP="0023357F">
            <w:pPr>
              <w:snapToGrid w:val="0"/>
              <w:spacing w:line="100" w:lineRule="atLeast"/>
              <w:ind w:right="-242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5F7691" w:rsidRPr="006E66FF" w:rsidRDefault="005F7691" w:rsidP="005F7691">
      <w:pPr>
        <w:rPr>
          <w:rFonts w:ascii="Cambria" w:hAnsi="Cambria" w:cs="Calibri"/>
          <w:sz w:val="20"/>
          <w:szCs w:val="20"/>
        </w:rPr>
      </w:pPr>
    </w:p>
    <w:p w:rsidR="005F7691" w:rsidRPr="006E66FF" w:rsidRDefault="005F7691" w:rsidP="005F7691">
      <w:pPr>
        <w:rPr>
          <w:rFonts w:ascii="Cambria" w:hAnsi="Cambria" w:cs="Calibri"/>
          <w:sz w:val="20"/>
          <w:szCs w:val="20"/>
        </w:rPr>
      </w:pPr>
      <w:r w:rsidRPr="006E66FF">
        <w:rPr>
          <w:rFonts w:ascii="Cambria" w:hAnsi="Cambria" w:cs="Calibri"/>
          <w:sz w:val="20"/>
          <w:szCs w:val="20"/>
        </w:rPr>
        <w:t>Wszystkie produkty powinny być zgodne z ustawą Rady Ministrów z dnia 26.07.2016 roku dotycząca zdrowego żywienia.</w:t>
      </w:r>
    </w:p>
    <w:p w:rsidR="005F2DA9" w:rsidRPr="006E66FF" w:rsidRDefault="005F2DA9" w:rsidP="00773255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5F2DA9" w:rsidRPr="006E66FF" w:rsidRDefault="005F2DA9" w:rsidP="00773255">
      <w:pPr>
        <w:tabs>
          <w:tab w:val="left" w:pos="2127"/>
        </w:tabs>
        <w:rPr>
          <w:rFonts w:ascii="Cambria" w:hAnsi="Cambria"/>
          <w:i/>
          <w:sz w:val="20"/>
          <w:szCs w:val="20"/>
        </w:rPr>
      </w:pPr>
    </w:p>
    <w:p w:rsidR="00542F86" w:rsidRPr="006E66FF" w:rsidRDefault="001A7179" w:rsidP="00773255">
      <w:pPr>
        <w:tabs>
          <w:tab w:val="left" w:pos="2127"/>
        </w:tabs>
        <w:rPr>
          <w:rFonts w:ascii="Cambria" w:hAnsi="Cambria"/>
          <w:i/>
          <w:sz w:val="20"/>
          <w:szCs w:val="20"/>
        </w:rPr>
      </w:pPr>
      <w:r w:rsidRPr="006E66FF">
        <w:rPr>
          <w:rFonts w:ascii="Cambria" w:hAnsi="Cambria"/>
          <w:i/>
          <w:sz w:val="20"/>
          <w:szCs w:val="20"/>
        </w:rPr>
        <w:t>**) o</w:t>
      </w:r>
      <w:r w:rsidR="00542F86" w:rsidRPr="006E66FF">
        <w:rPr>
          <w:rFonts w:ascii="Cambria" w:hAnsi="Cambria"/>
          <w:i/>
          <w:sz w:val="20"/>
          <w:szCs w:val="20"/>
        </w:rPr>
        <w:t xml:space="preserve"> zawartości cukrów nie więcej niż 13g/100g produktu.</w:t>
      </w:r>
    </w:p>
    <w:p w:rsidR="005F2DA9" w:rsidRPr="006E66FF" w:rsidRDefault="005F2DA9" w:rsidP="005F2DA9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637B13" w:rsidRPr="006E66FF" w:rsidRDefault="00637B13" w:rsidP="00637B13">
      <w:pPr>
        <w:tabs>
          <w:tab w:val="left" w:pos="2127"/>
        </w:tabs>
        <w:rPr>
          <w:rFonts w:ascii="Cambria" w:hAnsi="Cambria"/>
          <w:i/>
          <w:sz w:val="20"/>
          <w:szCs w:val="20"/>
        </w:rPr>
      </w:pPr>
      <w:r w:rsidRPr="006E66FF">
        <w:rPr>
          <w:rFonts w:ascii="Cambria" w:hAnsi="Cambria"/>
          <w:i/>
          <w:sz w:val="20"/>
          <w:szCs w:val="20"/>
        </w:rPr>
        <w:t>Towar ma być świeży</w:t>
      </w:r>
      <w:r w:rsidR="0038344E" w:rsidRPr="006E66FF">
        <w:rPr>
          <w:rFonts w:ascii="Cambria" w:hAnsi="Cambria"/>
          <w:i/>
          <w:sz w:val="20"/>
          <w:szCs w:val="20"/>
        </w:rPr>
        <w:t>,</w:t>
      </w:r>
      <w:r w:rsidRPr="006E66FF">
        <w:rPr>
          <w:rFonts w:ascii="Cambria" w:hAnsi="Cambria"/>
          <w:i/>
          <w:sz w:val="20"/>
          <w:szCs w:val="20"/>
        </w:rPr>
        <w:t xml:space="preserve"> najwyższej jakości .Przeznaczony jest do żywienia dzieci przedszkolnych wieku od 3 do 5 lat</w:t>
      </w:r>
    </w:p>
    <w:p w:rsidR="00637B13" w:rsidRPr="006E66FF" w:rsidRDefault="00637B13" w:rsidP="00773255">
      <w:pPr>
        <w:tabs>
          <w:tab w:val="left" w:pos="2127"/>
        </w:tabs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7B24A5" w:rsidRPr="006E66FF" w:rsidTr="00000C5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4A5" w:rsidRPr="006E66FF" w:rsidRDefault="007B24A5" w:rsidP="00000C51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B24A5" w:rsidRPr="006E66FF" w:rsidRDefault="007B24A5" w:rsidP="00000C51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E66FF">
              <w:rPr>
                <w:rFonts w:ascii="Cambria" w:hAnsi="Cambria"/>
                <w:sz w:val="20"/>
                <w:szCs w:val="20"/>
              </w:rPr>
              <w:t>Kwalifikowany podpis elektroniczny/podpis zaufany/podpis osobisty złożony przez osobę(osoby) uprawnioną(-e)</w:t>
            </w:r>
          </w:p>
        </w:tc>
      </w:tr>
    </w:tbl>
    <w:p w:rsidR="001A7179" w:rsidRPr="006E66FF" w:rsidRDefault="001A7179" w:rsidP="00773255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sectPr w:rsidR="001A7179" w:rsidRPr="006E66FF" w:rsidSect="0043008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88" w:rsidRDefault="009D1D88" w:rsidP="0013057B">
      <w:r>
        <w:separator/>
      </w:r>
    </w:p>
  </w:endnote>
  <w:endnote w:type="continuationSeparator" w:id="0">
    <w:p w:rsidR="009D1D88" w:rsidRDefault="009D1D88" w:rsidP="001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88" w:rsidRDefault="009D1D88" w:rsidP="0013057B">
      <w:r>
        <w:separator/>
      </w:r>
    </w:p>
  </w:footnote>
  <w:footnote w:type="continuationSeparator" w:id="0">
    <w:p w:rsidR="009D1D88" w:rsidRDefault="009D1D88" w:rsidP="001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3D8E"/>
    <w:multiLevelType w:val="hybridMultilevel"/>
    <w:tmpl w:val="6D88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02EC"/>
    <w:multiLevelType w:val="hybridMultilevel"/>
    <w:tmpl w:val="4964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1E9"/>
    <w:rsid w:val="00010DEF"/>
    <w:rsid w:val="00017CC9"/>
    <w:rsid w:val="00037156"/>
    <w:rsid w:val="00040BE4"/>
    <w:rsid w:val="0005184D"/>
    <w:rsid w:val="00056723"/>
    <w:rsid w:val="000B054A"/>
    <w:rsid w:val="000D0F91"/>
    <w:rsid w:val="001043AD"/>
    <w:rsid w:val="0011016E"/>
    <w:rsid w:val="00121B9C"/>
    <w:rsid w:val="00127100"/>
    <w:rsid w:val="00127B68"/>
    <w:rsid w:val="0013057B"/>
    <w:rsid w:val="001A2F0E"/>
    <w:rsid w:val="001A6A6D"/>
    <w:rsid w:val="001A7179"/>
    <w:rsid w:val="001D6826"/>
    <w:rsid w:val="0021099D"/>
    <w:rsid w:val="00217972"/>
    <w:rsid w:val="0023357F"/>
    <w:rsid w:val="0025588E"/>
    <w:rsid w:val="002633EB"/>
    <w:rsid w:val="002C68F3"/>
    <w:rsid w:val="002D3E14"/>
    <w:rsid w:val="002D655A"/>
    <w:rsid w:val="002E472B"/>
    <w:rsid w:val="002E7BB4"/>
    <w:rsid w:val="002F0E1D"/>
    <w:rsid w:val="00336760"/>
    <w:rsid w:val="0036526C"/>
    <w:rsid w:val="0038344E"/>
    <w:rsid w:val="003A4DDF"/>
    <w:rsid w:val="003A5066"/>
    <w:rsid w:val="003B5982"/>
    <w:rsid w:val="003D26D9"/>
    <w:rsid w:val="00406283"/>
    <w:rsid w:val="004115B4"/>
    <w:rsid w:val="00430084"/>
    <w:rsid w:val="004538CD"/>
    <w:rsid w:val="0046098F"/>
    <w:rsid w:val="00463B72"/>
    <w:rsid w:val="00467ADC"/>
    <w:rsid w:val="00477A3F"/>
    <w:rsid w:val="004B4466"/>
    <w:rsid w:val="004C292E"/>
    <w:rsid w:val="004D1185"/>
    <w:rsid w:val="004E1BBA"/>
    <w:rsid w:val="004F1C58"/>
    <w:rsid w:val="00542F86"/>
    <w:rsid w:val="00556805"/>
    <w:rsid w:val="00596622"/>
    <w:rsid w:val="00597DF2"/>
    <w:rsid w:val="005C2044"/>
    <w:rsid w:val="005C283A"/>
    <w:rsid w:val="005C4BD4"/>
    <w:rsid w:val="005D2E45"/>
    <w:rsid w:val="005D4A74"/>
    <w:rsid w:val="005F2DA9"/>
    <w:rsid w:val="005F4463"/>
    <w:rsid w:val="005F7691"/>
    <w:rsid w:val="00602591"/>
    <w:rsid w:val="00637B13"/>
    <w:rsid w:val="00647E0A"/>
    <w:rsid w:val="00670B1C"/>
    <w:rsid w:val="006815CF"/>
    <w:rsid w:val="00691D79"/>
    <w:rsid w:val="006A50CE"/>
    <w:rsid w:val="006E2312"/>
    <w:rsid w:val="006E66FF"/>
    <w:rsid w:val="0071020E"/>
    <w:rsid w:val="00734FAB"/>
    <w:rsid w:val="00737A76"/>
    <w:rsid w:val="0074541F"/>
    <w:rsid w:val="00750647"/>
    <w:rsid w:val="007540F2"/>
    <w:rsid w:val="00766725"/>
    <w:rsid w:val="00771D65"/>
    <w:rsid w:val="00773255"/>
    <w:rsid w:val="0078515A"/>
    <w:rsid w:val="00794D5F"/>
    <w:rsid w:val="007B163B"/>
    <w:rsid w:val="007B24A5"/>
    <w:rsid w:val="007B46C1"/>
    <w:rsid w:val="007B5E73"/>
    <w:rsid w:val="007E6496"/>
    <w:rsid w:val="007F33EF"/>
    <w:rsid w:val="00810E6A"/>
    <w:rsid w:val="00851836"/>
    <w:rsid w:val="008548B3"/>
    <w:rsid w:val="008715F5"/>
    <w:rsid w:val="008D6351"/>
    <w:rsid w:val="008D69CD"/>
    <w:rsid w:val="008F49FB"/>
    <w:rsid w:val="0091097E"/>
    <w:rsid w:val="00913652"/>
    <w:rsid w:val="00965163"/>
    <w:rsid w:val="00972EE8"/>
    <w:rsid w:val="009A223D"/>
    <w:rsid w:val="009C5DC3"/>
    <w:rsid w:val="009D1D88"/>
    <w:rsid w:val="009E1513"/>
    <w:rsid w:val="009E5DF3"/>
    <w:rsid w:val="00A042A0"/>
    <w:rsid w:val="00A10B7D"/>
    <w:rsid w:val="00A17086"/>
    <w:rsid w:val="00A90477"/>
    <w:rsid w:val="00A921E9"/>
    <w:rsid w:val="00A9304A"/>
    <w:rsid w:val="00A94CE7"/>
    <w:rsid w:val="00A95BB3"/>
    <w:rsid w:val="00AC4566"/>
    <w:rsid w:val="00AD329A"/>
    <w:rsid w:val="00AE56BD"/>
    <w:rsid w:val="00B040F9"/>
    <w:rsid w:val="00B32622"/>
    <w:rsid w:val="00B336B0"/>
    <w:rsid w:val="00B61045"/>
    <w:rsid w:val="00B63238"/>
    <w:rsid w:val="00B63B09"/>
    <w:rsid w:val="00B63EDD"/>
    <w:rsid w:val="00BA567F"/>
    <w:rsid w:val="00BB50B5"/>
    <w:rsid w:val="00BB55FF"/>
    <w:rsid w:val="00BE7004"/>
    <w:rsid w:val="00C024B2"/>
    <w:rsid w:val="00C03FE3"/>
    <w:rsid w:val="00C15D1D"/>
    <w:rsid w:val="00C22D6F"/>
    <w:rsid w:val="00C253B0"/>
    <w:rsid w:val="00C46CA1"/>
    <w:rsid w:val="00C66432"/>
    <w:rsid w:val="00C66D72"/>
    <w:rsid w:val="00C80986"/>
    <w:rsid w:val="00C81DD8"/>
    <w:rsid w:val="00C90FFF"/>
    <w:rsid w:val="00CA7509"/>
    <w:rsid w:val="00CC03B5"/>
    <w:rsid w:val="00CE0D52"/>
    <w:rsid w:val="00D05DEB"/>
    <w:rsid w:val="00D07378"/>
    <w:rsid w:val="00D50355"/>
    <w:rsid w:val="00D52FB1"/>
    <w:rsid w:val="00D83902"/>
    <w:rsid w:val="00D84A82"/>
    <w:rsid w:val="00D9722F"/>
    <w:rsid w:val="00DD2B51"/>
    <w:rsid w:val="00DD4863"/>
    <w:rsid w:val="00DE08B2"/>
    <w:rsid w:val="00E10AFC"/>
    <w:rsid w:val="00E21032"/>
    <w:rsid w:val="00E4456B"/>
    <w:rsid w:val="00E62C53"/>
    <w:rsid w:val="00E76533"/>
    <w:rsid w:val="00E86475"/>
    <w:rsid w:val="00E935A3"/>
    <w:rsid w:val="00EB0ADE"/>
    <w:rsid w:val="00EE287C"/>
    <w:rsid w:val="00F536E1"/>
    <w:rsid w:val="00F83F7B"/>
    <w:rsid w:val="00F90268"/>
    <w:rsid w:val="00FB7FAA"/>
    <w:rsid w:val="00FD1813"/>
    <w:rsid w:val="00FD4CAF"/>
    <w:rsid w:val="00FE11A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95CF-325B-4F56-B785-5486485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21E9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Bezodstpw1">
    <w:name w:val="Bez odstępów1"/>
    <w:rsid w:val="00A921E9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A921E9"/>
  </w:style>
  <w:style w:type="paragraph" w:customStyle="1" w:styleId="Default">
    <w:name w:val="Default"/>
    <w:rsid w:val="00121B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3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3D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93BC-0B32-446F-AAF0-FE4A6E11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Sideł</dc:creator>
  <cp:lastModifiedBy>Anna Kęcka</cp:lastModifiedBy>
  <cp:revision>44</cp:revision>
  <cp:lastPrinted>2022-05-18T12:21:00Z</cp:lastPrinted>
  <dcterms:created xsi:type="dcterms:W3CDTF">2021-07-07T08:01:00Z</dcterms:created>
  <dcterms:modified xsi:type="dcterms:W3CDTF">2022-06-06T08:28:00Z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746658491</vt:i4>
  </property>
</Properties>
</file>